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2C" w:rsidRPr="005C1C1A" w:rsidRDefault="0049672C" w:rsidP="0049672C">
      <w:pPr>
        <w:tabs>
          <w:tab w:val="left" w:pos="0"/>
        </w:tabs>
        <w:jc w:val="center"/>
        <w:rPr>
          <w:b/>
          <w:sz w:val="28"/>
          <w:szCs w:val="28"/>
        </w:rPr>
      </w:pPr>
      <w:r w:rsidRPr="005C1C1A">
        <w:rPr>
          <w:b/>
          <w:sz w:val="28"/>
          <w:szCs w:val="28"/>
        </w:rPr>
        <w:t>Współpraca z A</w:t>
      </w:r>
      <w:r>
        <w:rPr>
          <w:b/>
          <w:sz w:val="28"/>
          <w:szCs w:val="28"/>
        </w:rPr>
        <w:t>lytusem w 2013</w:t>
      </w:r>
      <w:r>
        <w:rPr>
          <w:b/>
          <w:sz w:val="28"/>
          <w:szCs w:val="28"/>
        </w:rPr>
        <w:t xml:space="preserve"> roku</w:t>
      </w:r>
    </w:p>
    <w:p w:rsidR="0049672C" w:rsidRDefault="0049672C" w:rsidP="00A068F3">
      <w:pPr>
        <w:tabs>
          <w:tab w:val="left" w:pos="0"/>
        </w:tabs>
        <w:jc w:val="both"/>
        <w:rPr>
          <w:b/>
        </w:rPr>
      </w:pPr>
    </w:p>
    <w:p w:rsidR="00A068F3" w:rsidRPr="00547487" w:rsidRDefault="00A068F3" w:rsidP="00A068F3">
      <w:pPr>
        <w:tabs>
          <w:tab w:val="left" w:pos="0"/>
        </w:tabs>
        <w:jc w:val="both"/>
        <w:rPr>
          <w:b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 xml:space="preserve">26 stycznia 2013 r. </w:t>
      </w:r>
      <w:r w:rsidR="00FF674C" w:rsidRPr="0049672C">
        <w:rPr>
          <w:rFonts w:ascii="Times New Roman" w:hAnsi="Times New Roman"/>
          <w:sz w:val="24"/>
          <w:szCs w:val="24"/>
        </w:rPr>
        <w:t>2-os.</w:t>
      </w:r>
      <w:r w:rsidRPr="0049672C">
        <w:rPr>
          <w:rFonts w:ascii="Times New Roman" w:hAnsi="Times New Roman"/>
          <w:sz w:val="24"/>
          <w:szCs w:val="24"/>
        </w:rPr>
        <w:t xml:space="preserve"> delegacja z Alytusa uczestniczyła w uroczystej gali wręczenia nagrody Prezydenta Miasta Suwałk „Włócznia Jaćwingów” za 2012 rok.</w:t>
      </w:r>
    </w:p>
    <w:p w:rsidR="0049672C" w:rsidRPr="0049672C" w:rsidRDefault="0049672C" w:rsidP="0049672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4967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bCs/>
          <w:sz w:val="24"/>
          <w:szCs w:val="24"/>
        </w:rPr>
        <w:t xml:space="preserve">22 marca 2013 r. w Zespole Szkół Technicznych w Suwałkach odbyły się międzynarodowe rozgrywki w piłce siatkowej. Uczestniczyła w </w:t>
      </w:r>
      <w:r w:rsidR="00FF674C" w:rsidRPr="0049672C">
        <w:rPr>
          <w:rFonts w:ascii="Times New Roman" w:hAnsi="Times New Roman"/>
          <w:bCs/>
          <w:sz w:val="24"/>
          <w:szCs w:val="24"/>
        </w:rPr>
        <w:t xml:space="preserve">nich młodzież </w:t>
      </w:r>
      <w:r w:rsidR="0049672C">
        <w:rPr>
          <w:rFonts w:ascii="Times New Roman" w:hAnsi="Times New Roman"/>
          <w:bCs/>
          <w:sz w:val="24"/>
          <w:szCs w:val="24"/>
        </w:rPr>
        <w:br/>
      </w:r>
      <w:r w:rsidR="00FF674C" w:rsidRPr="0049672C">
        <w:rPr>
          <w:rFonts w:ascii="Times New Roman" w:hAnsi="Times New Roman"/>
          <w:bCs/>
          <w:sz w:val="24"/>
          <w:szCs w:val="24"/>
        </w:rPr>
        <w:t>z Suwałk</w:t>
      </w:r>
      <w:r w:rsidR="007E0808" w:rsidRPr="0049672C">
        <w:rPr>
          <w:rFonts w:ascii="Times New Roman" w:hAnsi="Times New Roman"/>
          <w:bCs/>
          <w:sz w:val="24"/>
          <w:szCs w:val="24"/>
        </w:rPr>
        <w:t xml:space="preserve"> -</w:t>
      </w:r>
      <w:r w:rsidR="00FF674C" w:rsidRPr="0049672C">
        <w:rPr>
          <w:rFonts w:ascii="Times New Roman" w:hAnsi="Times New Roman"/>
          <w:bCs/>
          <w:sz w:val="24"/>
          <w:szCs w:val="24"/>
        </w:rPr>
        <w:t xml:space="preserve"> 15 osób </w:t>
      </w:r>
      <w:r w:rsidRPr="0049672C">
        <w:rPr>
          <w:rFonts w:ascii="Times New Roman" w:hAnsi="Times New Roman"/>
          <w:bCs/>
          <w:sz w:val="24"/>
          <w:szCs w:val="24"/>
        </w:rPr>
        <w:t>oraz z Alytusa – 12 osób i z Kowna - 13 osób. Działanie to przyczyniło się do promocji miasta, wymiany doświadczeń, popularyzacji piłki siatkowej wśród młodzieży polskiej i litewskiej oraz integracji młodzieży z obu państw. Reprezentacja ZST w Suwałkach zajęła 2-gie miejsce w rozgrywkach.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>6-7 kwietnia 2013 r. w ramach projektu pt.: „Artystyczna Młodzież” Zespół „Dotyk” (15 os.)</w:t>
      </w:r>
      <w:r w:rsidR="00FF674C" w:rsidRPr="0049672C">
        <w:rPr>
          <w:rFonts w:ascii="Times New Roman" w:hAnsi="Times New Roman"/>
          <w:sz w:val="24"/>
          <w:szCs w:val="24"/>
        </w:rPr>
        <w:t xml:space="preserve"> z Suwalskiego Ośrodka Kultury </w:t>
      </w:r>
      <w:r w:rsidRPr="0049672C">
        <w:rPr>
          <w:rFonts w:ascii="Times New Roman" w:hAnsi="Times New Roman"/>
          <w:sz w:val="24"/>
          <w:szCs w:val="24"/>
        </w:rPr>
        <w:t xml:space="preserve">zrealizował 1 koncert na rozpoczęcie festiwalu w Alytusie. Celem projektu była wymiana artystyczna zespołów z Suwałk </w:t>
      </w:r>
      <w:r w:rsidR="0049672C">
        <w:rPr>
          <w:rFonts w:ascii="Times New Roman" w:hAnsi="Times New Roman"/>
          <w:sz w:val="24"/>
          <w:szCs w:val="24"/>
        </w:rPr>
        <w:br/>
      </w:r>
      <w:r w:rsidRPr="0049672C">
        <w:rPr>
          <w:rFonts w:ascii="Times New Roman" w:hAnsi="Times New Roman"/>
          <w:sz w:val="24"/>
          <w:szCs w:val="24"/>
        </w:rPr>
        <w:t xml:space="preserve">i z Alytusa. 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A068F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>23-26 kwietnia 2013 r., odbył się w Alytusie Międzynarodowy Plener Fotograficzny. Wzięło w</w:t>
      </w:r>
      <w:r w:rsidR="00FF674C" w:rsidRPr="0049672C">
        <w:rPr>
          <w:rFonts w:ascii="Times New Roman" w:hAnsi="Times New Roman"/>
          <w:sz w:val="24"/>
          <w:szCs w:val="24"/>
        </w:rPr>
        <w:t xml:space="preserve"> nim udział dwóch fotografików </w:t>
      </w:r>
      <w:r w:rsidRPr="0049672C">
        <w:rPr>
          <w:rFonts w:ascii="Times New Roman" w:hAnsi="Times New Roman"/>
          <w:sz w:val="24"/>
          <w:szCs w:val="24"/>
        </w:rPr>
        <w:t xml:space="preserve">z Suwalskiej Grupy Twórczej. Efektem końcowym była wystawa poplenerowa pt.: „Jeden dzień w Alytusie”, zaprezentowana podczas Światowego Dnia </w:t>
      </w:r>
      <w:r w:rsidR="007E0808" w:rsidRPr="0049672C">
        <w:rPr>
          <w:rFonts w:ascii="Times New Roman" w:hAnsi="Times New Roman"/>
          <w:sz w:val="24"/>
          <w:szCs w:val="24"/>
        </w:rPr>
        <w:t>Miast Partnerskich obchodzonym</w:t>
      </w:r>
      <w:r w:rsidRPr="0049672C">
        <w:rPr>
          <w:rFonts w:ascii="Times New Roman" w:hAnsi="Times New Roman"/>
          <w:sz w:val="24"/>
          <w:szCs w:val="24"/>
        </w:rPr>
        <w:t xml:space="preserve"> w Alytusie.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 xml:space="preserve">13-16 czerwca 2013 r. odbył się I Światowy Festiwal Sztuki w Alytusie. W festiwalu wzięło udział czterech twórców ludowych z Suwalskiego Ośrodka Kultury prezentujących: kowalstwo, wycinanki i tkactwo oraz plastykę obrzędową. 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 xml:space="preserve">14 czerwca 2013 r. </w:t>
      </w:r>
      <w:r w:rsidR="00FF674C" w:rsidRPr="0049672C">
        <w:rPr>
          <w:rFonts w:ascii="Times New Roman" w:hAnsi="Times New Roman"/>
          <w:sz w:val="24"/>
          <w:szCs w:val="24"/>
        </w:rPr>
        <w:t>3-os.</w:t>
      </w:r>
      <w:r w:rsidRPr="0049672C">
        <w:rPr>
          <w:rFonts w:ascii="Times New Roman" w:hAnsi="Times New Roman"/>
          <w:sz w:val="24"/>
          <w:szCs w:val="24"/>
        </w:rPr>
        <w:t xml:space="preserve"> delegacja z Suwałk uczestniczyła w obchodach Dni Alytusa. </w:t>
      </w:r>
      <w:r w:rsidR="00FF674C" w:rsidRPr="0049672C">
        <w:rPr>
          <w:rFonts w:ascii="Times New Roman" w:hAnsi="Times New Roman"/>
          <w:sz w:val="24"/>
          <w:szCs w:val="24"/>
        </w:rPr>
        <w:br/>
      </w:r>
      <w:r w:rsidRPr="0049672C">
        <w:rPr>
          <w:rFonts w:ascii="Times New Roman" w:hAnsi="Times New Roman"/>
          <w:sz w:val="24"/>
          <w:szCs w:val="24"/>
        </w:rPr>
        <w:t>W ramach wizyty delegacja zwiedziła Międzynarodową Wystawę Bonsai i Suiseki.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 xml:space="preserve">9-10 sierpnia 2013 r. </w:t>
      </w:r>
      <w:r w:rsidR="00FF674C" w:rsidRPr="0049672C">
        <w:rPr>
          <w:rFonts w:ascii="Times New Roman" w:hAnsi="Times New Roman"/>
          <w:sz w:val="24"/>
          <w:szCs w:val="24"/>
        </w:rPr>
        <w:t>2-os.</w:t>
      </w:r>
      <w:r w:rsidRPr="0049672C">
        <w:rPr>
          <w:rFonts w:ascii="Times New Roman" w:hAnsi="Times New Roman"/>
          <w:sz w:val="24"/>
          <w:szCs w:val="24"/>
        </w:rPr>
        <w:t xml:space="preserve"> delegacja z Alytusa </w:t>
      </w:r>
      <w:r w:rsidR="00FF674C" w:rsidRPr="0049672C">
        <w:rPr>
          <w:rFonts w:ascii="Times New Roman" w:hAnsi="Times New Roman"/>
          <w:sz w:val="24"/>
          <w:szCs w:val="24"/>
        </w:rPr>
        <w:t xml:space="preserve">uczestniczyła </w:t>
      </w:r>
      <w:r w:rsidRPr="0049672C">
        <w:rPr>
          <w:rFonts w:ascii="Times New Roman" w:hAnsi="Times New Roman"/>
          <w:sz w:val="24"/>
          <w:szCs w:val="24"/>
        </w:rPr>
        <w:t>w obchodach Dni Suwałk. Delegacja z Alytusa wzięła udział w korowodzie zorganizowanym w ramach Jarmarku Kamedulskiego.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49672C" w:rsidRPr="0049672C" w:rsidRDefault="00A068F3" w:rsidP="00FF6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bCs/>
          <w:sz w:val="24"/>
          <w:szCs w:val="24"/>
        </w:rPr>
        <w:t>29 listopada 2013 r. w Szkole Sportowej w Alytusie odbyły się rozgrywki piłki siatkowej dla chłopców. W rozgrywkach uczestniczyli: drużyny Zespołu Szkół Technicznych w Suwałkach – 12 o</w:t>
      </w:r>
      <w:r w:rsidR="00FF674C" w:rsidRPr="0049672C">
        <w:rPr>
          <w:rFonts w:ascii="Times New Roman" w:hAnsi="Times New Roman"/>
          <w:bCs/>
          <w:sz w:val="24"/>
          <w:szCs w:val="24"/>
        </w:rPr>
        <w:t xml:space="preserve">s. i z Litwy: Alytus  – 15 os., </w:t>
      </w:r>
      <w:proofErr w:type="spellStart"/>
      <w:r w:rsidR="00FF674C" w:rsidRPr="0049672C">
        <w:rPr>
          <w:rFonts w:ascii="Times New Roman" w:hAnsi="Times New Roman"/>
          <w:bCs/>
          <w:sz w:val="24"/>
          <w:szCs w:val="24"/>
        </w:rPr>
        <w:t>Soleczniki</w:t>
      </w:r>
      <w:proofErr w:type="spellEnd"/>
      <w:r w:rsidR="00FF674C" w:rsidRPr="0049672C">
        <w:rPr>
          <w:rFonts w:ascii="Times New Roman" w:hAnsi="Times New Roman"/>
          <w:bCs/>
          <w:sz w:val="24"/>
          <w:szCs w:val="24"/>
        </w:rPr>
        <w:t xml:space="preserve">  – 14 os., Kowno – 16 os.</w:t>
      </w:r>
      <w:r w:rsidRPr="0049672C">
        <w:rPr>
          <w:rFonts w:ascii="Times New Roman" w:hAnsi="Times New Roman"/>
          <w:bCs/>
          <w:sz w:val="24"/>
          <w:szCs w:val="24"/>
        </w:rPr>
        <w:t>.</w:t>
      </w:r>
      <w:r w:rsidRPr="004967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72C">
        <w:rPr>
          <w:rFonts w:ascii="Times New Roman" w:hAnsi="Times New Roman"/>
          <w:bCs/>
          <w:sz w:val="24"/>
          <w:szCs w:val="24"/>
        </w:rPr>
        <w:t xml:space="preserve">Rezultatem działania była promocja miasta, wymiana doświadczeń, popularyzacja piłki siatkowej wśród młodzieży polskiej i litewskiej oraz integracja młodzieży z obu państw. Reprezentacja Zespołu Szkół Technicznych w Suwałkach zajęła 2-gie miejsce w rozgrywkach. </w:t>
      </w:r>
    </w:p>
    <w:p w:rsidR="0049672C" w:rsidRPr="0049672C" w:rsidRDefault="0049672C" w:rsidP="0049672C">
      <w:pPr>
        <w:pStyle w:val="Akapitzlist"/>
        <w:rPr>
          <w:rFonts w:ascii="Times New Roman" w:hAnsi="Times New Roman"/>
          <w:sz w:val="24"/>
          <w:szCs w:val="24"/>
        </w:rPr>
      </w:pPr>
    </w:p>
    <w:p w:rsidR="0049672C" w:rsidRDefault="00A068F3" w:rsidP="00A068F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</w:rPr>
        <w:t xml:space="preserve">W 2013 r. kontynuowano realizację projektu: pt.: „II Etap poprawy infrastruktury stref przemysłowych w litewsko-polskim rejonie transgranicznym”. Okres realizacji </w:t>
      </w:r>
      <w:r w:rsidRPr="0049672C">
        <w:rPr>
          <w:rFonts w:ascii="Times New Roman" w:hAnsi="Times New Roman"/>
          <w:sz w:val="24"/>
          <w:szCs w:val="24"/>
        </w:rPr>
        <w:lastRenderedPageBreak/>
        <w:t xml:space="preserve">projektu: 30 września 2012 r. – </w:t>
      </w:r>
      <w:r w:rsidRPr="0049672C">
        <w:rPr>
          <w:rFonts w:ascii="Times New Roman" w:hAnsi="Times New Roman"/>
          <w:bCs/>
          <w:sz w:val="24"/>
          <w:szCs w:val="24"/>
        </w:rPr>
        <w:t>28 lutego 2014 r.</w:t>
      </w:r>
      <w:r w:rsidRPr="0049672C">
        <w:rPr>
          <w:rFonts w:ascii="Times New Roman" w:hAnsi="Times New Roman"/>
          <w:sz w:val="24"/>
          <w:szCs w:val="24"/>
        </w:rPr>
        <w:t xml:space="preserve">  W ramach projektu w 2013 roku odbyły się spotkania przedstawicieli Urzędu Miejskiego w Suwałkach oraz Administracji Samorządu Miasta Alytus: </w:t>
      </w:r>
    </w:p>
    <w:p w:rsidR="0049672C" w:rsidRPr="0049672C" w:rsidRDefault="00A068F3" w:rsidP="00A068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bCs/>
          <w:sz w:val="24"/>
          <w:szCs w:val="24"/>
        </w:rPr>
        <w:t>5 kwietnia 2013 r. – spotkanie w Urzędzie Miejskim w Suwałkach, dotyczące dyskusji nt.</w:t>
      </w:r>
      <w:r w:rsidRPr="0049672C">
        <w:rPr>
          <w:rFonts w:ascii="Times New Roman" w:hAnsi="Times New Roman"/>
          <w:sz w:val="24"/>
          <w:szCs w:val="24"/>
        </w:rPr>
        <w:t xml:space="preserve"> planowanych działań oraz przygotowań do udziału w „Targach Biznesu </w:t>
      </w:r>
      <w:r w:rsidR="0049672C" w:rsidRPr="0049672C">
        <w:rPr>
          <w:rFonts w:ascii="Times New Roman" w:hAnsi="Times New Roman"/>
          <w:sz w:val="24"/>
          <w:szCs w:val="24"/>
        </w:rPr>
        <w:t>2013 – Budownictwo, Dom, Ogród”.</w:t>
      </w:r>
    </w:p>
    <w:p w:rsidR="0049672C" w:rsidRPr="0049672C" w:rsidRDefault="00A068F3" w:rsidP="004967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bCs/>
          <w:sz w:val="24"/>
          <w:szCs w:val="24"/>
        </w:rPr>
        <w:t>18 kwietnia 2013 r. – spotkanie w Urzędzie Miejskim w Alytusie. Przedstaw</w:t>
      </w:r>
      <w:r w:rsidRPr="0049672C">
        <w:rPr>
          <w:rFonts w:ascii="Times New Roman" w:hAnsi="Times New Roman"/>
          <w:sz w:val="24"/>
          <w:szCs w:val="24"/>
        </w:rPr>
        <w:t>iciele Miasta Suwałk uczestniczyli w seminarium pt.: „Korzyści współpracy dla biznesu  i wspólnoty” oraz w „Targach Biznesu 2013 - Budownictwo, Dom, Ogród”. W targach wzięli udział również  przedsiębiorcy z regionu transgranicznego.</w:t>
      </w:r>
    </w:p>
    <w:p w:rsidR="00A068F3" w:rsidRPr="0049672C" w:rsidRDefault="00A068F3" w:rsidP="004967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672C">
        <w:rPr>
          <w:rFonts w:ascii="Times New Roman" w:hAnsi="Times New Roman"/>
          <w:sz w:val="24"/>
          <w:szCs w:val="24"/>
          <w:lang w:eastAsia="pl-PL"/>
        </w:rPr>
        <w:t>29 listopada 2013 r. – s</w:t>
      </w:r>
      <w:r w:rsidRPr="0049672C">
        <w:rPr>
          <w:rFonts w:ascii="Times New Roman" w:hAnsi="Times New Roman"/>
          <w:sz w:val="24"/>
          <w:szCs w:val="24"/>
        </w:rPr>
        <w:t xml:space="preserve">potkanie partnerów projektu w Alytusie, którego celem było omówienie możliwości rozszerzenia zakresu projektu – </w:t>
      </w:r>
      <w:r w:rsidR="0049672C">
        <w:rPr>
          <w:rFonts w:ascii="Times New Roman" w:hAnsi="Times New Roman"/>
          <w:sz w:val="24"/>
          <w:szCs w:val="24"/>
        </w:rPr>
        <w:br/>
      </w:r>
      <w:r w:rsidRPr="0049672C">
        <w:rPr>
          <w:rFonts w:ascii="Times New Roman" w:hAnsi="Times New Roman"/>
          <w:sz w:val="24"/>
          <w:szCs w:val="24"/>
        </w:rPr>
        <w:t>o budowę ul. Krakowskiej w strefie Papiernia w Suwałkach. W trakcie spotkania zwiedzano też przebudowaną w ramach ww. projektu strefę przemysłową w Alytusie przy ulicy Kepyklos IA.</w:t>
      </w:r>
    </w:p>
    <w:p w:rsidR="00A068F3" w:rsidRPr="0049672C" w:rsidRDefault="00A068F3" w:rsidP="0049672C">
      <w:pPr>
        <w:spacing w:line="276" w:lineRule="auto"/>
        <w:jc w:val="both"/>
        <w:rPr>
          <w:szCs w:val="24"/>
        </w:rPr>
      </w:pPr>
      <w:r w:rsidRPr="0049672C">
        <w:rPr>
          <w:szCs w:val="24"/>
        </w:rPr>
        <w:t>Zakres projektu obejmował budowę ulic dojazdo</w:t>
      </w:r>
      <w:r w:rsidR="00FF674C" w:rsidRPr="0049672C">
        <w:rPr>
          <w:szCs w:val="24"/>
        </w:rPr>
        <w:t>wych (obecnie bez nazwy)</w:t>
      </w:r>
      <w:r w:rsidRPr="0049672C">
        <w:rPr>
          <w:szCs w:val="24"/>
        </w:rPr>
        <w:t xml:space="preserve"> do ulicy Leśnej </w:t>
      </w:r>
      <w:r w:rsidR="00FF674C" w:rsidRPr="0049672C">
        <w:rPr>
          <w:szCs w:val="24"/>
        </w:rPr>
        <w:br/>
      </w:r>
      <w:r w:rsidRPr="0049672C">
        <w:rPr>
          <w:szCs w:val="24"/>
        </w:rPr>
        <w:t xml:space="preserve">w Suwałkach, w kwartale pomiędzy ul. Leśną i Hubala. Została wybudowana droga </w:t>
      </w:r>
      <w:r w:rsidR="00FF674C" w:rsidRPr="0049672C">
        <w:rPr>
          <w:szCs w:val="24"/>
        </w:rPr>
        <w:br/>
      </w:r>
      <w:r w:rsidRPr="0049672C">
        <w:rPr>
          <w:szCs w:val="24"/>
        </w:rPr>
        <w:t xml:space="preserve">o nawierzchni bitumicznej o łącznej długości 749,62 </w:t>
      </w:r>
      <w:proofErr w:type="spellStart"/>
      <w:r w:rsidRPr="0049672C">
        <w:rPr>
          <w:szCs w:val="24"/>
        </w:rPr>
        <w:t>mb</w:t>
      </w:r>
      <w:proofErr w:type="spellEnd"/>
      <w:r w:rsidRPr="0049672C">
        <w:rPr>
          <w:szCs w:val="24"/>
        </w:rPr>
        <w:t xml:space="preserve">. Dodatkowo, zostały wybudowane </w:t>
      </w:r>
      <w:proofErr w:type="spellStart"/>
      <w:r w:rsidRPr="0049672C">
        <w:rPr>
          <w:szCs w:val="24"/>
        </w:rPr>
        <w:t>przykanaliki</w:t>
      </w:r>
      <w:proofErr w:type="spellEnd"/>
      <w:r w:rsidRPr="0049672C">
        <w:rPr>
          <w:szCs w:val="24"/>
        </w:rPr>
        <w:t xml:space="preserve"> deszczowe wraz z ulicznymi studzienkami ściekowymi. W ramach projektu opracowano i wydano materiały promocyjne. Całkowity koszt  projektu:</w:t>
      </w:r>
      <w:r w:rsidRPr="0049672C">
        <w:rPr>
          <w:bCs/>
          <w:szCs w:val="24"/>
          <w:shd w:val="clear" w:color="auto" w:fill="FFFFFF"/>
        </w:rPr>
        <w:t xml:space="preserve"> </w:t>
      </w:r>
      <w:r w:rsidRPr="0049672C">
        <w:rPr>
          <w:szCs w:val="24"/>
          <w:shd w:val="clear" w:color="auto" w:fill="FFFFFF"/>
        </w:rPr>
        <w:t xml:space="preserve"> </w:t>
      </w:r>
      <w:r w:rsidRPr="0049672C">
        <w:rPr>
          <w:bCs/>
          <w:szCs w:val="24"/>
        </w:rPr>
        <w:t xml:space="preserve">285 735 EUR, </w:t>
      </w:r>
      <w:r w:rsidR="00FF674C" w:rsidRPr="0049672C">
        <w:rPr>
          <w:bCs/>
          <w:szCs w:val="24"/>
        </w:rPr>
        <w:br/>
      </w:r>
      <w:r w:rsidRPr="0049672C">
        <w:rPr>
          <w:bCs/>
          <w:szCs w:val="24"/>
        </w:rPr>
        <w:t xml:space="preserve">w tym </w:t>
      </w:r>
      <w:r w:rsidRPr="0049672C">
        <w:rPr>
          <w:szCs w:val="24"/>
          <w:shd w:val="clear" w:color="auto" w:fill="FFFFFF"/>
        </w:rPr>
        <w:t>ze środków EFRR</w:t>
      </w:r>
      <w:r w:rsidRPr="0049672C">
        <w:rPr>
          <w:szCs w:val="24"/>
        </w:rPr>
        <w:t xml:space="preserve">  - </w:t>
      </w:r>
      <w:r w:rsidRPr="0049672C">
        <w:rPr>
          <w:bCs/>
          <w:szCs w:val="24"/>
        </w:rPr>
        <w:t>242 874,75 EUR (85%), w</w:t>
      </w:r>
      <w:r w:rsidRPr="0049672C">
        <w:rPr>
          <w:szCs w:val="24"/>
          <w:shd w:val="clear" w:color="auto" w:fill="FFFFFF"/>
        </w:rPr>
        <w:t>kład własny Miasta Suwałki</w:t>
      </w:r>
      <w:r w:rsidRPr="0049672C">
        <w:rPr>
          <w:szCs w:val="24"/>
        </w:rPr>
        <w:t xml:space="preserve"> - </w:t>
      </w:r>
      <w:r w:rsidRPr="0049672C">
        <w:rPr>
          <w:bCs/>
          <w:szCs w:val="24"/>
        </w:rPr>
        <w:t>42 860,25 E</w:t>
      </w:r>
      <w:bookmarkStart w:id="0" w:name="_GoBack"/>
      <w:bookmarkEnd w:id="0"/>
      <w:r w:rsidRPr="0049672C">
        <w:rPr>
          <w:bCs/>
          <w:szCs w:val="24"/>
        </w:rPr>
        <w:t>UR (15%).</w:t>
      </w:r>
    </w:p>
    <w:p w:rsidR="00A068F3" w:rsidRPr="00547487" w:rsidRDefault="00A068F3" w:rsidP="00A068F3">
      <w:pPr>
        <w:pStyle w:val="Tekstpodstawowy"/>
        <w:ind w:firstLine="708"/>
        <w:rPr>
          <w:bCs/>
          <w:i w:val="0"/>
          <w:szCs w:val="24"/>
        </w:rPr>
      </w:pP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118DE"/>
    <w:multiLevelType w:val="hybridMultilevel"/>
    <w:tmpl w:val="56D0EC5E"/>
    <w:lvl w:ilvl="0" w:tplc="7AC8D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7018"/>
    <w:multiLevelType w:val="hybridMultilevel"/>
    <w:tmpl w:val="75A4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65B2"/>
    <w:multiLevelType w:val="hybridMultilevel"/>
    <w:tmpl w:val="4E22DCD4"/>
    <w:lvl w:ilvl="0" w:tplc="7AC8DAE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3"/>
    <w:rsid w:val="00106F80"/>
    <w:rsid w:val="003045C9"/>
    <w:rsid w:val="0049672C"/>
    <w:rsid w:val="00596C23"/>
    <w:rsid w:val="007E0808"/>
    <w:rsid w:val="0086593C"/>
    <w:rsid w:val="0090207D"/>
    <w:rsid w:val="00A068F3"/>
    <w:rsid w:val="00A42B59"/>
    <w:rsid w:val="00B363A2"/>
    <w:rsid w:val="00DF727A"/>
    <w:rsid w:val="00E830B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7442-8B0C-4814-9D83-2C328E9E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F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68F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F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68F3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2016-03-21T12:21:00Z</dcterms:created>
  <dcterms:modified xsi:type="dcterms:W3CDTF">2016-03-21T12:21:00Z</dcterms:modified>
</cp:coreProperties>
</file>