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FE" w:rsidRDefault="000A60FE" w:rsidP="000A60F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Współpraca z </w:t>
      </w:r>
      <w:r>
        <w:rPr>
          <w:b/>
          <w:sz w:val="28"/>
          <w:szCs w:val="28"/>
        </w:rPr>
        <w:t>Czerniachowskiem w 2015</w:t>
      </w:r>
      <w:r>
        <w:rPr>
          <w:b/>
          <w:sz w:val="28"/>
          <w:szCs w:val="28"/>
        </w:rPr>
        <w:t xml:space="preserve"> roku</w:t>
      </w:r>
    </w:p>
    <w:p w:rsidR="000A60FE" w:rsidRDefault="000A60FE" w:rsidP="0008655A">
      <w:pPr>
        <w:pStyle w:val="Tekstpodstawowy"/>
        <w:rPr>
          <w:b/>
          <w:i w:val="0"/>
        </w:rPr>
      </w:pPr>
    </w:p>
    <w:p w:rsidR="000A60FE" w:rsidRDefault="0008655A" w:rsidP="000A60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0FE">
        <w:rPr>
          <w:rFonts w:ascii="Times New Roman" w:hAnsi="Times New Roman" w:cs="Times New Roman"/>
          <w:sz w:val="24"/>
          <w:szCs w:val="24"/>
        </w:rPr>
        <w:t xml:space="preserve">23 stycznia 2015 r. w </w:t>
      </w:r>
      <w:proofErr w:type="spellStart"/>
      <w:r w:rsidRPr="000A60FE">
        <w:rPr>
          <w:rFonts w:ascii="Times New Roman" w:hAnsi="Times New Roman" w:cs="Times New Roman"/>
          <w:sz w:val="24"/>
          <w:szCs w:val="24"/>
        </w:rPr>
        <w:t>Guriewsku</w:t>
      </w:r>
      <w:proofErr w:type="spellEnd"/>
      <w:r w:rsidRPr="000A60FE">
        <w:rPr>
          <w:rFonts w:ascii="Times New Roman" w:hAnsi="Times New Roman" w:cs="Times New Roman"/>
          <w:sz w:val="24"/>
          <w:szCs w:val="24"/>
        </w:rPr>
        <w:t xml:space="preserve"> odbyła się konferencja kończąca projekt                        </w:t>
      </w:r>
      <w:r w:rsidRPr="000A60FE">
        <w:rPr>
          <w:rFonts w:ascii="Times New Roman" w:hAnsi="Times New Roman" w:cs="Times New Roman"/>
          <w:bCs/>
          <w:sz w:val="24"/>
          <w:szCs w:val="24"/>
        </w:rPr>
        <w:t>nr  </w:t>
      </w:r>
      <w:r w:rsidRPr="000A60FE">
        <w:rPr>
          <w:rFonts w:ascii="Times New Roman" w:hAnsi="Times New Roman" w:cs="Times New Roman"/>
          <w:sz w:val="24"/>
          <w:szCs w:val="24"/>
        </w:rPr>
        <w:t>LPR1/010/109 pt.: „</w:t>
      </w:r>
      <w:r w:rsidRPr="000A60FE">
        <w:rPr>
          <w:rFonts w:ascii="Times New Roman" w:hAnsi="Times New Roman" w:cs="Times New Roman"/>
          <w:bCs/>
          <w:sz w:val="24"/>
          <w:szCs w:val="24"/>
        </w:rPr>
        <w:t xml:space="preserve">Poprawa infrastruktury publicznej w celu zwiększenia atrakcyjności turystycznej w regionie transgranicznym”, realizowanego w ramach Programu Litwa-Rosja-Polska 2007-2014. </w:t>
      </w:r>
      <w:r w:rsidRPr="000A60FE">
        <w:rPr>
          <w:rFonts w:ascii="Times New Roman" w:hAnsi="Times New Roman" w:cs="Times New Roman"/>
          <w:sz w:val="24"/>
          <w:szCs w:val="24"/>
        </w:rPr>
        <w:t>W konferencji wzięli udział wszyscy pa</w:t>
      </w:r>
      <w:r w:rsidR="004371CF" w:rsidRPr="000A60FE">
        <w:rPr>
          <w:rFonts w:ascii="Times New Roman" w:hAnsi="Times New Roman" w:cs="Times New Roman"/>
          <w:sz w:val="24"/>
          <w:szCs w:val="24"/>
        </w:rPr>
        <w:t>rtnerzy projektu, w tym Miasto p</w:t>
      </w:r>
      <w:r w:rsidRPr="000A60FE">
        <w:rPr>
          <w:rFonts w:ascii="Times New Roman" w:hAnsi="Times New Roman" w:cs="Times New Roman"/>
          <w:sz w:val="24"/>
          <w:szCs w:val="24"/>
        </w:rPr>
        <w:t xml:space="preserve">artnerskie Czerniachowsk. Projekt formalnie zakończył się 1 marca 2015 r. W 2015 r. spotkania z partnerami projektu, w tym </w:t>
      </w:r>
      <w:r w:rsidR="000A60FE">
        <w:rPr>
          <w:rFonts w:ascii="Times New Roman" w:hAnsi="Times New Roman" w:cs="Times New Roman"/>
          <w:sz w:val="24"/>
          <w:szCs w:val="24"/>
        </w:rPr>
        <w:br/>
      </w:r>
      <w:r w:rsidRPr="000A60FE">
        <w:rPr>
          <w:rFonts w:ascii="Times New Roman" w:hAnsi="Times New Roman" w:cs="Times New Roman"/>
          <w:sz w:val="24"/>
          <w:szCs w:val="24"/>
        </w:rPr>
        <w:t xml:space="preserve">z partnerami z Czerniachowska odbywały się kilkukrotnie w Suwałkach i dotyczyły przygotowania skonsolidowanego raportu końcowego. W ramach projektu w 2014 roku na Placu Marszałka Józefa Piłsudskiego w Suwałkach zamontowano elementy małej architektury (m.in. ławki z kamienia, stojaki na rowery) oraz wykonano nasadzenia zieleni. Została przebudowana nawierzchnia ul. Chłodnej i chodniki przy ul. Mickiewicza (przy Urzędzie Miejskim i </w:t>
      </w:r>
      <w:proofErr w:type="spellStart"/>
      <w:r w:rsidRPr="000A60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60FE">
        <w:rPr>
          <w:rFonts w:ascii="Times New Roman" w:hAnsi="Times New Roman" w:cs="Times New Roman"/>
          <w:sz w:val="24"/>
          <w:szCs w:val="24"/>
        </w:rPr>
        <w:t xml:space="preserve"> LO, a także po przeciwnej stronie przy kościele). W ramach projektu w 2014 r. miasto Czerniachowsk z Obwodu Kaliningradzkiego przebudowało park miejski, natomiast miasto </w:t>
      </w:r>
      <w:proofErr w:type="spellStart"/>
      <w:r w:rsidRPr="000A60FE">
        <w:rPr>
          <w:rFonts w:ascii="Times New Roman" w:hAnsi="Times New Roman" w:cs="Times New Roman"/>
          <w:sz w:val="24"/>
          <w:szCs w:val="24"/>
        </w:rPr>
        <w:t>Gurjewsk</w:t>
      </w:r>
      <w:proofErr w:type="spellEnd"/>
      <w:r w:rsidRPr="000A60FE">
        <w:rPr>
          <w:rFonts w:ascii="Times New Roman" w:hAnsi="Times New Roman" w:cs="Times New Roman"/>
          <w:sz w:val="24"/>
          <w:szCs w:val="24"/>
        </w:rPr>
        <w:t xml:space="preserve"> opracowało część dokumentacji projektowej, która w przyszłości posłuży do przebudowy parku miejskiego i rozwoju turystyki w </w:t>
      </w:r>
      <w:proofErr w:type="spellStart"/>
      <w:r w:rsidRPr="000A60FE">
        <w:rPr>
          <w:rFonts w:ascii="Times New Roman" w:hAnsi="Times New Roman" w:cs="Times New Roman"/>
          <w:sz w:val="24"/>
          <w:szCs w:val="24"/>
        </w:rPr>
        <w:t>Gurjewsku</w:t>
      </w:r>
      <w:proofErr w:type="spellEnd"/>
      <w:r w:rsidRPr="000A60FE">
        <w:rPr>
          <w:rFonts w:ascii="Times New Roman" w:hAnsi="Times New Roman" w:cs="Times New Roman"/>
          <w:sz w:val="24"/>
          <w:szCs w:val="24"/>
        </w:rPr>
        <w:t xml:space="preserve">. Wartość projektu: 2 055 858,46 EUR, w tym po stronie miasta Suwałk: 1 323 596,15 EUR. </w:t>
      </w:r>
    </w:p>
    <w:p w:rsidR="000A60FE" w:rsidRDefault="000A60FE" w:rsidP="000A60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60FE" w:rsidRDefault="0008655A" w:rsidP="000A60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0FE">
        <w:rPr>
          <w:rFonts w:ascii="Times New Roman" w:hAnsi="Times New Roman" w:cs="Times New Roman"/>
          <w:sz w:val="24"/>
          <w:szCs w:val="24"/>
        </w:rPr>
        <w:t>5 maja 2015 r. 10-cio osobowa delegacja z Czerniachowska odwiedziła Suwałki.            W czasie tej wizyty podpisano plan działania na 2015 rok oraz dyskutowano na temat propozycji wspólnych projektów w ramach Programu Współpracy Transgranicznej Polska-Rosja 2014-2020. Delegacja odwiedziła Cmentarz Jeńców i Żołnierzy Radzieckich w Suwałkach przy ul. M. Reja, gdzie złożyła kwiaty.</w:t>
      </w:r>
    </w:p>
    <w:p w:rsidR="000A60FE" w:rsidRPr="000A60FE" w:rsidRDefault="000A60FE" w:rsidP="000A60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60FE" w:rsidRDefault="0008655A" w:rsidP="000A60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0FE">
        <w:rPr>
          <w:rFonts w:ascii="Times New Roman" w:hAnsi="Times New Roman" w:cs="Times New Roman"/>
          <w:sz w:val="24"/>
          <w:szCs w:val="24"/>
        </w:rPr>
        <w:t>30 maja 2015</w:t>
      </w:r>
      <w:r w:rsidR="009A25A7" w:rsidRPr="000A60FE">
        <w:rPr>
          <w:rFonts w:ascii="Times New Roman" w:hAnsi="Times New Roman" w:cs="Times New Roman"/>
          <w:sz w:val="24"/>
          <w:szCs w:val="24"/>
        </w:rPr>
        <w:t xml:space="preserve"> </w:t>
      </w:r>
      <w:r w:rsidRPr="000A60FE">
        <w:rPr>
          <w:rFonts w:ascii="Times New Roman" w:hAnsi="Times New Roman" w:cs="Times New Roman"/>
          <w:sz w:val="24"/>
          <w:szCs w:val="24"/>
        </w:rPr>
        <w:t>r. 4-osobowa delegacja z Suwałk uczestniczyła w obchodach Dni Kultury Polskiej w Czerniachowsku.</w:t>
      </w:r>
    </w:p>
    <w:p w:rsidR="000A60FE" w:rsidRPr="000A60FE" w:rsidRDefault="000A60FE" w:rsidP="000A60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60FE" w:rsidRDefault="0008655A" w:rsidP="000A60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0FE">
        <w:rPr>
          <w:rFonts w:ascii="Times New Roman" w:hAnsi="Times New Roman" w:cs="Times New Roman"/>
          <w:sz w:val="24"/>
          <w:szCs w:val="24"/>
        </w:rPr>
        <w:t xml:space="preserve">W dniach 7 - 8 sierpnia 2015 r. 4-osobowa delegacja z Czerniachowska uczestniczyła      w obchodach Dni Suwałk. </w:t>
      </w:r>
    </w:p>
    <w:p w:rsidR="000A60FE" w:rsidRPr="000A60FE" w:rsidRDefault="000A60FE" w:rsidP="000A60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655A" w:rsidRPr="000A60FE" w:rsidRDefault="000A60FE" w:rsidP="000A60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8655A" w:rsidRPr="000A60FE">
        <w:rPr>
          <w:rFonts w:ascii="Times New Roman" w:hAnsi="Times New Roman" w:cs="Times New Roman"/>
          <w:sz w:val="24"/>
          <w:szCs w:val="24"/>
        </w:rPr>
        <w:t xml:space="preserve"> dniach 11 - 12 września 2015 r. 4-osobowa oficjalna de</w:t>
      </w:r>
      <w:r>
        <w:rPr>
          <w:rFonts w:ascii="Times New Roman" w:hAnsi="Times New Roman" w:cs="Times New Roman"/>
          <w:sz w:val="24"/>
          <w:szCs w:val="24"/>
        </w:rPr>
        <w:t>legacja z Suwałk uczestniczyła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55A" w:rsidRPr="000A60FE">
        <w:rPr>
          <w:rFonts w:ascii="Times New Roman" w:hAnsi="Times New Roman" w:cs="Times New Roman"/>
          <w:sz w:val="24"/>
          <w:szCs w:val="24"/>
        </w:rPr>
        <w:t>w obchodach Dni Czerniachowska. Delegacji towarzyszył Duet Skrzypcowy „Partita” z Suwałk, który uświetnił program obchodów dni miasta.</w:t>
      </w:r>
    </w:p>
    <w:p w:rsidR="0008655A" w:rsidRPr="0008655A" w:rsidRDefault="0008655A" w:rsidP="00086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317" w:rsidRDefault="00BD0317"/>
    <w:sectPr w:rsidR="00BD0317" w:rsidSect="00DD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23C9"/>
    <w:multiLevelType w:val="hybridMultilevel"/>
    <w:tmpl w:val="3840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5A"/>
    <w:rsid w:val="0008655A"/>
    <w:rsid w:val="000A60FE"/>
    <w:rsid w:val="004371CF"/>
    <w:rsid w:val="009A25A7"/>
    <w:rsid w:val="00BD0317"/>
    <w:rsid w:val="00D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35A02-DBFD-4EA2-B3D9-2E5EE0D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8655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55A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0A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Suchocka</dc:creator>
  <cp:keywords/>
  <dc:description/>
  <cp:lastModifiedBy>Marta Buraczewska</cp:lastModifiedBy>
  <cp:revision>2</cp:revision>
  <dcterms:created xsi:type="dcterms:W3CDTF">2016-03-21T10:12:00Z</dcterms:created>
  <dcterms:modified xsi:type="dcterms:W3CDTF">2016-03-21T10:12:00Z</dcterms:modified>
</cp:coreProperties>
</file>