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F6" w:rsidRPr="009521A2" w:rsidRDefault="009521A2" w:rsidP="009521A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21A2">
        <w:rPr>
          <w:rFonts w:ascii="Times New Roman" w:hAnsi="Times New Roman" w:cs="Times New Roman"/>
          <w:b/>
          <w:sz w:val="28"/>
          <w:szCs w:val="24"/>
        </w:rPr>
        <w:t xml:space="preserve">Współpraca z </w:t>
      </w:r>
      <w:proofErr w:type="spellStart"/>
      <w:r w:rsidRPr="009521A2">
        <w:rPr>
          <w:rFonts w:ascii="Times New Roman" w:hAnsi="Times New Roman" w:cs="Times New Roman"/>
          <w:b/>
          <w:sz w:val="28"/>
          <w:szCs w:val="24"/>
        </w:rPr>
        <w:t>Marijampolem</w:t>
      </w:r>
      <w:proofErr w:type="spellEnd"/>
      <w:r w:rsidRPr="009521A2">
        <w:rPr>
          <w:rFonts w:ascii="Times New Roman" w:hAnsi="Times New Roman" w:cs="Times New Roman"/>
          <w:b/>
          <w:sz w:val="28"/>
          <w:szCs w:val="24"/>
        </w:rPr>
        <w:t xml:space="preserve"> w 2016 roku:</w:t>
      </w:r>
    </w:p>
    <w:p w:rsidR="009521A2" w:rsidRPr="009521A2" w:rsidRDefault="009521A2" w:rsidP="009521A2">
      <w:pPr>
        <w:jc w:val="both"/>
        <w:rPr>
          <w:rFonts w:ascii="Times New Roman" w:hAnsi="Times New Roman" w:cs="Times New Roman"/>
          <w:sz w:val="10"/>
          <w:szCs w:val="24"/>
        </w:rPr>
      </w:pPr>
    </w:p>
    <w:p w:rsidR="009521A2" w:rsidRDefault="009521A2" w:rsidP="009521A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1A2">
        <w:rPr>
          <w:rFonts w:ascii="Times New Roman" w:hAnsi="Times New Roman" w:cs="Times New Roman"/>
          <w:color w:val="000000"/>
          <w:sz w:val="24"/>
          <w:szCs w:val="24"/>
        </w:rPr>
        <w:t>9 maja 2016</w:t>
      </w:r>
      <w:r w:rsidR="00062F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1A2">
        <w:rPr>
          <w:rFonts w:ascii="Times New Roman" w:hAnsi="Times New Roman" w:cs="Times New Roman"/>
          <w:color w:val="000000"/>
          <w:sz w:val="24"/>
          <w:szCs w:val="24"/>
        </w:rPr>
        <w:t xml:space="preserve">r. odbyło się spotkanie z przedstawicielami Miasta </w:t>
      </w:r>
      <w:proofErr w:type="spellStart"/>
      <w:r w:rsidRPr="009521A2">
        <w:rPr>
          <w:rFonts w:ascii="Times New Roman" w:hAnsi="Times New Roman" w:cs="Times New Roman"/>
          <w:color w:val="000000"/>
          <w:sz w:val="24"/>
          <w:szCs w:val="24"/>
        </w:rPr>
        <w:t>Mariampola</w:t>
      </w:r>
      <w:proofErr w:type="spellEnd"/>
      <w:r w:rsidRPr="00952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1A2">
        <w:rPr>
          <w:rFonts w:ascii="Times New Roman" w:hAnsi="Times New Roman" w:cs="Times New Roman"/>
          <w:color w:val="000000"/>
          <w:sz w:val="24"/>
          <w:szCs w:val="24"/>
        </w:rPr>
        <w:t xml:space="preserve">w Suwałkach. Wspólnie przygotowano wnioski aplikacyjne </w:t>
      </w:r>
      <w:r w:rsidR="00062FD9">
        <w:rPr>
          <w:rFonts w:ascii="Times New Roman" w:hAnsi="Times New Roman" w:cs="Times New Roman"/>
          <w:color w:val="000000"/>
          <w:sz w:val="24"/>
          <w:szCs w:val="24"/>
        </w:rPr>
        <w:t xml:space="preserve">w ramach Programu </w:t>
      </w:r>
      <w:proofErr w:type="spellStart"/>
      <w:r w:rsidR="00062FD9">
        <w:rPr>
          <w:rFonts w:ascii="Times New Roman" w:hAnsi="Times New Roman" w:cs="Times New Roman"/>
          <w:color w:val="000000"/>
          <w:sz w:val="24"/>
          <w:szCs w:val="24"/>
        </w:rPr>
        <w:t>Interreg</w:t>
      </w:r>
      <w:proofErr w:type="spellEnd"/>
      <w:r w:rsidR="00062FD9">
        <w:rPr>
          <w:rFonts w:ascii="Times New Roman" w:hAnsi="Times New Roman" w:cs="Times New Roman"/>
          <w:color w:val="000000"/>
          <w:sz w:val="24"/>
          <w:szCs w:val="24"/>
        </w:rPr>
        <w:t xml:space="preserve"> V-A </w:t>
      </w:r>
      <w:r w:rsidRPr="009521A2">
        <w:rPr>
          <w:rFonts w:ascii="Times New Roman" w:hAnsi="Times New Roman" w:cs="Times New Roman"/>
          <w:color w:val="000000"/>
          <w:sz w:val="24"/>
          <w:szCs w:val="24"/>
        </w:rPr>
        <w:t>Litwa-Polska, w tym m.in. wniosek dotyczący budowy bulwarów nad rzeką Czarna Hańcza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1A2">
        <w:rPr>
          <w:rFonts w:ascii="Times New Roman" w:hAnsi="Times New Roman" w:cs="Times New Roman"/>
          <w:color w:val="000000"/>
          <w:sz w:val="24"/>
          <w:szCs w:val="24"/>
        </w:rPr>
        <w:t xml:space="preserve">w Suwałkach i zagospodarowania terenów </w:t>
      </w:r>
      <w:proofErr w:type="spellStart"/>
      <w:r w:rsidRPr="009521A2">
        <w:rPr>
          <w:rFonts w:ascii="Times New Roman" w:hAnsi="Times New Roman" w:cs="Times New Roman"/>
          <w:color w:val="000000"/>
          <w:sz w:val="24"/>
          <w:szCs w:val="24"/>
        </w:rPr>
        <w:t>nad</w:t>
      </w:r>
      <w:proofErr w:type="spellEnd"/>
      <w:r w:rsidRPr="009521A2">
        <w:rPr>
          <w:rFonts w:ascii="Times New Roman" w:hAnsi="Times New Roman" w:cs="Times New Roman"/>
          <w:color w:val="000000"/>
          <w:sz w:val="24"/>
          <w:szCs w:val="24"/>
        </w:rPr>
        <w:t xml:space="preserve"> rzeką </w:t>
      </w:r>
      <w:proofErr w:type="spellStart"/>
      <w:r w:rsidRPr="009521A2">
        <w:rPr>
          <w:rFonts w:ascii="Times New Roman" w:hAnsi="Times New Roman" w:cs="Times New Roman"/>
          <w:color w:val="000000"/>
          <w:sz w:val="24"/>
          <w:szCs w:val="24"/>
        </w:rPr>
        <w:t>Szeszupa</w:t>
      </w:r>
      <w:proofErr w:type="spellEnd"/>
      <w:r w:rsidRPr="009521A2">
        <w:rPr>
          <w:rFonts w:ascii="Times New Roman" w:hAnsi="Times New Roman" w:cs="Times New Roman"/>
          <w:color w:val="000000"/>
          <w:sz w:val="24"/>
          <w:szCs w:val="24"/>
        </w:rPr>
        <w:t xml:space="preserve"> w Mariampolu. Jednak projekt nie uzyskał dofinansowania.</w:t>
      </w:r>
    </w:p>
    <w:p w:rsidR="009521A2" w:rsidRDefault="009521A2" w:rsidP="009521A2">
      <w:pPr>
        <w:pStyle w:val="Akapitzli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21A2" w:rsidRDefault="009521A2" w:rsidP="009521A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1A2">
        <w:rPr>
          <w:rFonts w:ascii="Times New Roman" w:hAnsi="Times New Roman" w:cs="Times New Roman"/>
          <w:color w:val="000000"/>
          <w:sz w:val="24"/>
          <w:szCs w:val="24"/>
        </w:rPr>
        <w:t xml:space="preserve">W dniach 27-28 maja 2016 r. oficjalna delegacja z Suwałk uczestniczyła w obchodach Dni </w:t>
      </w:r>
      <w:proofErr w:type="spellStart"/>
      <w:r w:rsidRPr="009521A2">
        <w:rPr>
          <w:rFonts w:ascii="Times New Roman" w:hAnsi="Times New Roman" w:cs="Times New Roman"/>
          <w:color w:val="000000"/>
          <w:sz w:val="24"/>
          <w:szCs w:val="24"/>
        </w:rPr>
        <w:t>Marijampola</w:t>
      </w:r>
      <w:proofErr w:type="spellEnd"/>
      <w:r w:rsidRPr="009521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521A2" w:rsidRPr="009521A2" w:rsidRDefault="009521A2" w:rsidP="009521A2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21A2" w:rsidRDefault="009521A2" w:rsidP="009521A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 czerwca 2016 r. </w:t>
      </w:r>
      <w:r w:rsidRPr="009521A2">
        <w:rPr>
          <w:rFonts w:ascii="Times New Roman" w:hAnsi="Times New Roman" w:cs="Times New Roman"/>
          <w:color w:val="000000"/>
          <w:sz w:val="24"/>
          <w:szCs w:val="24"/>
        </w:rPr>
        <w:t xml:space="preserve">odbył się XIV Integracyjny Bieg Uliczny w Suwałkach zorganizowany przez Dom Pomocy Społecznej „Kalina” i Stowarzyszenie Przyjaciół DPS „Kalina”. W </w:t>
      </w:r>
      <w:r w:rsidRPr="0095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Biegu uczestniczyło ok. 300 osób,  w tym 200 biegaczy: mieszkańców domów pomocy społecznej, uczestników warsztatów terapii zajęciowej, środowiskowych domów samopomocy z terenu Polski północno-wschodniej i Litwy oraz dzieci ze Szkoły Podstawowej Nr 7 w Suwałkach.  </w:t>
      </w:r>
      <w:proofErr w:type="spellStart"/>
      <w:r w:rsidRPr="009521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Marijampol</w:t>
      </w:r>
      <w:proofErr w:type="spellEnd"/>
      <w:r w:rsidRPr="009521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reprezentowała  9</w:t>
      </w:r>
      <w:r w:rsidR="00062FD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9521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osobow</w:t>
      </w:r>
      <w:r w:rsidR="00062FD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9521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grupa zawodników. </w:t>
      </w:r>
      <w:r w:rsidRPr="009521A2">
        <w:rPr>
          <w:rFonts w:ascii="Times New Roman" w:hAnsi="Times New Roman" w:cs="Times New Roman"/>
          <w:color w:val="000000"/>
          <w:sz w:val="24"/>
          <w:szCs w:val="24"/>
        </w:rPr>
        <w:t>Głównym celem Integracyjnego Biegu Ulicznego było wspieranie rozwoju sportu osób niepełnosprawnych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1A2">
        <w:rPr>
          <w:rFonts w:ascii="Times New Roman" w:hAnsi="Times New Roman" w:cs="Times New Roman"/>
          <w:color w:val="000000"/>
          <w:sz w:val="24"/>
          <w:szCs w:val="24"/>
        </w:rPr>
        <w:t>i seniorów poprzez zwiększenie ich aktywności ruchowej prowadzącej do poprawy sprawności fizycznej, stanu zdrowia i związanej z nim jakości życia, a także kształcenie zdrowej rywalizacji, szczególnie u osób niepełnosprawnych poprzez umiejętność współzawodnictwa.</w:t>
      </w:r>
    </w:p>
    <w:p w:rsidR="009521A2" w:rsidRPr="009521A2" w:rsidRDefault="009521A2" w:rsidP="009521A2">
      <w:pPr>
        <w:pStyle w:val="Akapitzli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521A2" w:rsidRPr="009521A2" w:rsidRDefault="00062FD9" w:rsidP="009521A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 sierpnia 2016 r. 2-</w:t>
      </w:r>
      <w:r w:rsidR="009521A2" w:rsidRPr="00952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osobowa delegacja z </w:t>
      </w:r>
      <w:proofErr w:type="spellStart"/>
      <w:r w:rsidR="009521A2" w:rsidRPr="009521A2">
        <w:rPr>
          <w:rFonts w:ascii="Times New Roman" w:hAnsi="Times New Roman" w:cs="Times New Roman"/>
          <w:bCs/>
          <w:color w:val="000000"/>
          <w:sz w:val="24"/>
          <w:szCs w:val="24"/>
        </w:rPr>
        <w:t>Marijampola</w:t>
      </w:r>
      <w:proofErr w:type="spellEnd"/>
      <w:r w:rsidR="009521A2" w:rsidRPr="00952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wzięła udział w obchodach Dni Suwałk – Jarmarku Kamedulskim. </w:t>
      </w:r>
    </w:p>
    <w:p w:rsidR="009521A2" w:rsidRPr="009521A2" w:rsidRDefault="009521A2" w:rsidP="009521A2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9521A2" w:rsidRDefault="009521A2" w:rsidP="009521A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1A2">
        <w:rPr>
          <w:rFonts w:ascii="Times New Roman" w:hAnsi="Times New Roman" w:cs="Times New Roman"/>
          <w:color w:val="000000"/>
          <w:sz w:val="24"/>
          <w:szCs w:val="24"/>
        </w:rPr>
        <w:t>W dniach 24-25 sierpnia 2016 r. 2 fotografików z Suwalskiej Grupy Twórczej wzięło udział w plenerze malarsko – rysunkowym organizowanym przez klub artystów „</w:t>
      </w:r>
      <w:proofErr w:type="spellStart"/>
      <w:r w:rsidRPr="009521A2">
        <w:rPr>
          <w:rFonts w:ascii="Times New Roman" w:hAnsi="Times New Roman" w:cs="Times New Roman"/>
          <w:color w:val="000000"/>
          <w:sz w:val="24"/>
          <w:szCs w:val="24"/>
        </w:rPr>
        <w:t>Zvilgsnis</w:t>
      </w:r>
      <w:proofErr w:type="spellEnd"/>
      <w:r w:rsidRPr="009521A2">
        <w:rPr>
          <w:rFonts w:ascii="Times New Roman" w:hAnsi="Times New Roman" w:cs="Times New Roman"/>
          <w:color w:val="000000"/>
          <w:sz w:val="24"/>
          <w:szCs w:val="24"/>
        </w:rPr>
        <w:t xml:space="preserve">” z </w:t>
      </w:r>
      <w:proofErr w:type="spellStart"/>
      <w:r w:rsidRPr="009521A2">
        <w:rPr>
          <w:rFonts w:ascii="Times New Roman" w:hAnsi="Times New Roman" w:cs="Times New Roman"/>
          <w:color w:val="000000"/>
          <w:sz w:val="24"/>
          <w:szCs w:val="24"/>
        </w:rPr>
        <w:t>Mariampola</w:t>
      </w:r>
      <w:proofErr w:type="spellEnd"/>
      <w:r w:rsidRPr="009521A2">
        <w:rPr>
          <w:rFonts w:ascii="Times New Roman" w:hAnsi="Times New Roman" w:cs="Times New Roman"/>
          <w:color w:val="000000"/>
          <w:sz w:val="24"/>
          <w:szCs w:val="24"/>
        </w:rPr>
        <w:t xml:space="preserve"> w Leszczewku k. Starego Folwarku.</w:t>
      </w:r>
    </w:p>
    <w:p w:rsidR="009521A2" w:rsidRPr="009521A2" w:rsidRDefault="009521A2" w:rsidP="009521A2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21A2" w:rsidRPr="009521A2" w:rsidRDefault="009521A2" w:rsidP="009521A2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 października 2016 r. odbyły się w Suwałkach XIII Międzynarodowe Animacje Teatralne,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5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których udział  wzięło ponad 150 osób z 16 placówek: domów pomocy społecznej, warsztatów terapii zajęciowej, środowiskowych domów samopomocy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5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województwa podlaskiego, warmińsko-mazurskiego oraz </w:t>
      </w:r>
      <w:proofErr w:type="spellStart"/>
      <w:r w:rsidRPr="0095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Marijampola</w:t>
      </w:r>
      <w:proofErr w:type="spellEnd"/>
      <w:r w:rsidRPr="0095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Kowna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5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 w:rsidRPr="0095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Prienai</w:t>
      </w:r>
      <w:proofErr w:type="spellEnd"/>
      <w:r w:rsidRPr="009521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Litwie. </w:t>
      </w:r>
      <w:proofErr w:type="spellStart"/>
      <w:r w:rsidRPr="009521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Marijampol</w:t>
      </w:r>
      <w:proofErr w:type="spellEnd"/>
      <w:r w:rsidRPr="009521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reprezentowała  9-osobowa grupa aktorów.  </w:t>
      </w:r>
      <w:r w:rsidRPr="009521A2">
        <w:rPr>
          <w:rFonts w:ascii="Times New Roman" w:hAnsi="Times New Roman" w:cs="Times New Roman"/>
          <w:color w:val="000000"/>
          <w:sz w:val="24"/>
          <w:szCs w:val="24"/>
        </w:rPr>
        <w:t xml:space="preserve">Działanie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21A2">
        <w:rPr>
          <w:rFonts w:ascii="Times New Roman" w:hAnsi="Times New Roman" w:cs="Times New Roman"/>
          <w:color w:val="000000"/>
          <w:sz w:val="24"/>
          <w:szCs w:val="24"/>
        </w:rPr>
        <w:t>to przyczyniło się do aktywizacji szerokiej grupy seniorów - osób zagrożonych marginalizacją i wykluczeniem społecznym oraz do integracji seniorów ze środowiskiem lokalnym.</w:t>
      </w:r>
    </w:p>
    <w:p w:rsidR="009521A2" w:rsidRPr="009521A2" w:rsidRDefault="009521A2" w:rsidP="009521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21A2" w:rsidRPr="009521A2" w:rsidSect="0060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C6AE6"/>
    <w:multiLevelType w:val="hybridMultilevel"/>
    <w:tmpl w:val="9EA0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1A2"/>
    <w:rsid w:val="00062FD9"/>
    <w:rsid w:val="006036F6"/>
    <w:rsid w:val="0089376A"/>
    <w:rsid w:val="0095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521A2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21A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9521A2"/>
  </w:style>
  <w:style w:type="paragraph" w:styleId="Akapitzlist">
    <w:name w:val="List Paragraph"/>
    <w:basedOn w:val="Normalny"/>
    <w:uiPriority w:val="34"/>
    <w:qFormat/>
    <w:rsid w:val="00952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1926</Characters>
  <Application>Microsoft Office Word</Application>
  <DocSecurity>0</DocSecurity>
  <Lines>16</Lines>
  <Paragraphs>4</Paragraphs>
  <ScaleCrop>false</ScaleCrop>
  <Company>Urząd Miejski w Suwałkach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Radzewicz</dc:creator>
  <cp:lastModifiedBy>Ewelina Suchocka</cp:lastModifiedBy>
  <cp:revision>2</cp:revision>
  <dcterms:created xsi:type="dcterms:W3CDTF">2017-03-21T09:56:00Z</dcterms:created>
  <dcterms:modified xsi:type="dcterms:W3CDTF">2017-03-21T12:20:00Z</dcterms:modified>
</cp:coreProperties>
</file>