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0735CF">
      <w:pPr>
        <w:keepNext/>
        <w:spacing w:before="120" w:after="120" w:line="360" w:lineRule="auto"/>
        <w:ind w:left="300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 do Załącznika do Uchwały Nr </w:t>
      </w:r>
      <w:r w:rsidR="007375F2">
        <w:rPr>
          <w:color w:val="000000"/>
          <w:u w:color="000000"/>
        </w:rPr>
        <w:t>XVIII/237/2020</w:t>
      </w:r>
      <w:r>
        <w:rPr>
          <w:color w:val="000000"/>
          <w:u w:color="000000"/>
        </w:rPr>
        <w:br/>
        <w:t>Rady Miejskiej  w Suwałkach</w:t>
      </w:r>
      <w:r>
        <w:rPr>
          <w:color w:val="000000"/>
          <w:u w:color="000000"/>
        </w:rPr>
        <w:br/>
        <w:t xml:space="preserve">z dnia </w:t>
      </w:r>
      <w:r w:rsidR="007375F2">
        <w:rPr>
          <w:color w:val="000000"/>
          <w:u w:color="000000"/>
        </w:rPr>
        <w:t>26 lutego 2020 r.</w:t>
      </w:r>
    </w:p>
    <w:p w:rsidR="00A77B3E" w:rsidRDefault="000735C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 przyznanie stypendium artystycznego Prezydenta Miasta Suwałk</w:t>
      </w:r>
      <w:r>
        <w:rPr>
          <w:b/>
          <w:color w:val="000000"/>
          <w:u w:color="000000"/>
        </w:rPr>
        <w:br/>
        <w:t>dla dzieci i młodzieży</w:t>
      </w:r>
      <w:r>
        <w:rPr>
          <w:b/>
          <w:color w:val="000000"/>
          <w:u w:color="000000"/>
        </w:rPr>
        <w:br/>
        <w:t>ramowy wzór</w:t>
      </w:r>
    </w:p>
    <w:p w:rsidR="00A77B3E" w:rsidRDefault="000735C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CZĘŚĆ A. Dane osobowe ucznia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D659A7">
        <w:tc>
          <w:tcPr>
            <w:tcW w:w="9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735CF">
            <w:pPr>
              <w:jc w:val="left"/>
              <w:rPr>
                <w:color w:val="000000"/>
                <w:u w:color="000000"/>
              </w:rPr>
            </w:pPr>
            <w:r>
              <w:t>Nazwisko:</w:t>
            </w:r>
          </w:p>
        </w:tc>
      </w:tr>
      <w:tr w:rsidR="00D659A7">
        <w:tc>
          <w:tcPr>
            <w:tcW w:w="9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735CF">
            <w:pPr>
              <w:jc w:val="left"/>
              <w:rPr>
                <w:color w:val="000000"/>
                <w:u w:color="000000"/>
              </w:rPr>
            </w:pPr>
            <w:r>
              <w:t>Imię/imiona:</w:t>
            </w:r>
          </w:p>
        </w:tc>
      </w:tr>
      <w:tr w:rsidR="0068473A">
        <w:tc>
          <w:tcPr>
            <w:tcW w:w="9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73A" w:rsidRDefault="0068473A">
            <w:pPr>
              <w:jc w:val="left"/>
            </w:pPr>
            <w:r>
              <w:t>PESEL:</w:t>
            </w:r>
          </w:p>
        </w:tc>
      </w:tr>
    </w:tbl>
    <w:p w:rsidR="00A77B3E" w:rsidRDefault="000735C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CZĘŚĆ B. Adres zamieszkania ucznia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D659A7">
        <w:tc>
          <w:tcPr>
            <w:tcW w:w="9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735CF">
            <w:pPr>
              <w:jc w:val="left"/>
              <w:rPr>
                <w:color w:val="000000"/>
                <w:u w:color="000000"/>
              </w:rPr>
            </w:pPr>
            <w:r>
              <w:t>Miejscowość:</w:t>
            </w:r>
          </w:p>
        </w:tc>
      </w:tr>
      <w:tr w:rsidR="00D659A7">
        <w:tc>
          <w:tcPr>
            <w:tcW w:w="9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735CF">
            <w:pPr>
              <w:jc w:val="left"/>
              <w:rPr>
                <w:color w:val="000000"/>
                <w:u w:color="000000"/>
              </w:rPr>
            </w:pPr>
            <w:r>
              <w:t>Ulica, nr domu, nr mieszkania:</w:t>
            </w:r>
          </w:p>
        </w:tc>
      </w:tr>
      <w:tr w:rsidR="00D659A7">
        <w:tc>
          <w:tcPr>
            <w:tcW w:w="9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735CF">
            <w:pPr>
              <w:jc w:val="left"/>
              <w:rPr>
                <w:color w:val="000000"/>
                <w:u w:color="000000"/>
              </w:rPr>
            </w:pPr>
            <w:r>
              <w:t>Kod pocztowy:</w:t>
            </w:r>
          </w:p>
        </w:tc>
      </w:tr>
      <w:tr w:rsidR="00D659A7">
        <w:tc>
          <w:tcPr>
            <w:tcW w:w="9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735CF">
            <w:pPr>
              <w:jc w:val="left"/>
              <w:rPr>
                <w:color w:val="000000"/>
                <w:u w:color="000000"/>
              </w:rPr>
            </w:pPr>
            <w:r>
              <w:t>Nr telefonu rodzica/opiekuna prawnego:</w:t>
            </w:r>
          </w:p>
        </w:tc>
      </w:tr>
    </w:tbl>
    <w:p w:rsidR="00A77B3E" w:rsidRDefault="000735C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CZĘŚĆ C. Informacje o podmiocie wnioskującym o stypendium*: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D659A7">
        <w:tc>
          <w:tcPr>
            <w:tcW w:w="9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735CF">
            <w:pPr>
              <w:jc w:val="left"/>
              <w:rPr>
                <w:color w:val="000000"/>
                <w:u w:color="000000"/>
              </w:rPr>
            </w:pPr>
            <w:r>
              <w:t>Nazwa podmiotu:</w:t>
            </w:r>
          </w:p>
        </w:tc>
      </w:tr>
      <w:tr w:rsidR="00D659A7">
        <w:tc>
          <w:tcPr>
            <w:tcW w:w="9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735CF">
            <w:pPr>
              <w:jc w:val="left"/>
              <w:rPr>
                <w:color w:val="000000"/>
                <w:u w:color="000000"/>
              </w:rPr>
            </w:pPr>
            <w:r>
              <w:t>Klasa/grupa/zespół:</w:t>
            </w:r>
          </w:p>
        </w:tc>
      </w:tr>
    </w:tbl>
    <w:p w:rsidR="00A77B3E" w:rsidRDefault="00F86C6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CZĘŚĆ D</w:t>
      </w:r>
      <w:r w:rsidR="000735CF">
        <w:rPr>
          <w:color w:val="000000"/>
          <w:u w:color="000000"/>
        </w:rPr>
        <w:t>. Wnioskuję o przyznanie stypendium za:</w:t>
      </w:r>
    </w:p>
    <w:p w:rsidR="00A77B3E" w:rsidRDefault="000735C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Osiągnięcia artystyczne (ze szczególnym uwzględnieniem uzyskanych w roku, w którym składany jest wniosek)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8777"/>
      </w:tblGrid>
      <w:tr w:rsidR="00D659A7">
        <w:tc>
          <w:tcPr>
            <w:tcW w:w="9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</w:tr>
      <w:tr w:rsidR="00D659A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735C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8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735C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Osiągnięcia ucznia:</w:t>
            </w:r>
          </w:p>
        </w:tc>
      </w:tr>
      <w:tr w:rsidR="00D659A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</w:tr>
      <w:tr w:rsidR="00D659A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</w:tr>
      <w:tr w:rsidR="00D659A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</w:tr>
      <w:tr w:rsidR="00D659A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0735C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Wykaz załączonych dokumentów:</w:t>
      </w:r>
    </w:p>
    <w:p w:rsidR="00A77B3E" w:rsidRDefault="000735C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potwierdzających osiągnięcia kandydata (potwierdzonych za zgodność z oryginałem - pieczątka podmiotu wnioskującego o stypendium*, pieczęć za zgodność oraz data i podpis osoby potwierdzającej)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8733"/>
      </w:tblGrid>
      <w:tr w:rsidR="00D659A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735C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8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735C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Dokument</w:t>
            </w:r>
          </w:p>
        </w:tc>
      </w:tr>
      <w:tr w:rsidR="00D659A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</w:tr>
      <w:tr w:rsidR="00D659A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</w:tr>
      <w:tr w:rsidR="00D659A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</w:tr>
      <w:tr w:rsidR="00D659A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</w:tr>
      <w:tr w:rsidR="00D659A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</w:tr>
      <w:tr w:rsidR="00D659A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</w:tr>
      <w:tr w:rsidR="00D659A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</w:tr>
      <w:tr w:rsidR="00D659A7"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4159D6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F86C6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CZĘŚĆ E</w:t>
      </w:r>
      <w:r w:rsidR="000735CF">
        <w:rPr>
          <w:color w:val="000000"/>
          <w:u w:color="000000"/>
        </w:rPr>
        <w:t>. Informacje o programie stypendium: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D659A7">
        <w:tc>
          <w:tcPr>
            <w:tcW w:w="9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735CF">
            <w:pPr>
              <w:jc w:val="left"/>
              <w:rPr>
                <w:color w:val="000000"/>
                <w:u w:color="000000"/>
              </w:rPr>
            </w:pPr>
            <w:r>
              <w:t>Opis zakresu realizacji stypendium wraz z planowanymi rodzajami wydatków:</w:t>
            </w:r>
          </w:p>
        </w:tc>
      </w:tr>
      <w:tr w:rsidR="00D659A7">
        <w:tc>
          <w:tcPr>
            <w:tcW w:w="9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735CF">
            <w:pPr>
              <w:jc w:val="left"/>
              <w:rPr>
                <w:color w:val="000000"/>
                <w:u w:color="000000"/>
              </w:rPr>
            </w:pPr>
            <w:r>
              <w:t>Harmonogram:</w:t>
            </w:r>
          </w:p>
        </w:tc>
      </w:tr>
      <w:tr w:rsidR="00D659A7">
        <w:tc>
          <w:tcPr>
            <w:tcW w:w="9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735CF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Zakładane rezultaty:</w:t>
            </w:r>
          </w:p>
        </w:tc>
      </w:tr>
    </w:tbl>
    <w:p w:rsidR="00A77B3E" w:rsidRDefault="00F86C6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CZĘŚĆ F</w:t>
      </w:r>
      <w:r w:rsidR="000735CF">
        <w:rPr>
          <w:color w:val="000000"/>
          <w:u w:color="000000"/>
        </w:rPr>
        <w:t>. Informuję, że uczeń otrzymywał/nie otrzymywał** stypendium, finansowane z budżetu Miasta Suwałki lub finansowane/współfinansowane z budżetu Miasta Suwałki i ze środków Unii Europejskiej, za ww. osiągnięcia w latach … .</w:t>
      </w:r>
    </w:p>
    <w:p w:rsidR="00A77B3E" w:rsidRDefault="000735CF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………………………………………………..</w:t>
      </w:r>
    </w:p>
    <w:p w:rsidR="00A77B3E" w:rsidRDefault="000735CF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i podpis Wnioskodawcy</w:t>
      </w:r>
    </w:p>
    <w:p w:rsidR="00A77B3E" w:rsidRDefault="000735C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 Samorządowa instytucja kultury działająca na terenie miasta Suwałki/stowarzyszenie lub inny podmiot działający w obszarze kultury i sztuki na terenie miasta Suwałki/suwalska szkoła.</w:t>
      </w:r>
    </w:p>
    <w:p w:rsidR="00A77B3E" w:rsidRDefault="000735C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** Niewłaściwe skreślić.</w:t>
      </w:r>
    </w:p>
    <w:p w:rsidR="00A77B3E" w:rsidRDefault="000735C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Obowiązek informacyjny:</w:t>
      </w:r>
    </w:p>
    <w:p w:rsidR="00A77B3E" w:rsidRDefault="000735CF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14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 Urz. UE. L Nr 119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- (RODO) informuję, iż:</w:t>
      </w:r>
    </w:p>
    <w:p w:rsidR="00A77B3E" w:rsidRDefault="000735C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administratorem danych osobowych ucznia w Urzędzie Miejskim w Suwałkach jest Prezydent Miasta Suwałk, ul. A. Mickiewicza 1, 16-400 Suwałki;</w:t>
      </w:r>
    </w:p>
    <w:p w:rsidR="00A77B3E" w:rsidRDefault="000735CF">
      <w:pPr>
        <w:spacing w:before="120" w:after="120"/>
        <w:ind w:left="340" w:hanging="227"/>
        <w:rPr>
          <w:rStyle w:val="Hipercze"/>
          <w:color w:val="000000"/>
          <w:u w:val="none" w:color="000000"/>
        </w:rPr>
      </w:pPr>
      <w:r>
        <w:t>2) </w:t>
      </w:r>
      <w:r>
        <w:rPr>
          <w:color w:val="000000"/>
          <w:u w:color="000000"/>
        </w:rPr>
        <w:t xml:space="preserve">dane kontaktowe Inspektora Ochrony Danych w Urzędzie Miejskim w Suwałkach: </w:t>
      </w:r>
      <w:hyperlink r:id="rId7" w:history="1">
        <w:r>
          <w:rPr>
            <w:rStyle w:val="Hipercze"/>
            <w:color w:val="000000"/>
            <w:u w:val="none" w:color="000000"/>
          </w:rPr>
          <w:t>iod@um.suwalki.pl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; </w:t>
      </w:r>
    </w:p>
    <w:p w:rsidR="00A77B3E" w:rsidRDefault="000735C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dane osobowe będą przetwarzane w celu przeprowadzenia procedury rozpatrzenia wniosku o przyznanie stypendium artystycznego Prezydenta Miasta Suwałk dla dzieci i młodzieży złożonego zgodnie z Uchwałą Nr XIII/172/2019 Rady Miejskiej w Suwałkach z dnia 30 października 2019 r. w sprawie ustanowienia i zasad przyznawania stypendium artystycznego Prezydenta Miasta Suwałk dla dzieci i młodzieży i niniejszą uchwałą oraz dokonania czynności w związku z ewentualnym przyznaniem stypendium;</w:t>
      </w:r>
    </w:p>
    <w:p w:rsidR="00A77B3E" w:rsidRDefault="000735C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dane osobowe będą przechowywane przez okres 5 lat, zgodnie z przepisami dotyczącymi kategorii archiwalnej BE-5;</w:t>
      </w:r>
    </w:p>
    <w:p w:rsidR="00A77B3E" w:rsidRDefault="000735C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każdej chwili uczeń lub rodzic/opiekun prawny ma prawo dostępu do danych podanych we wniosku, ich sprostowania, ograniczenia zakresu, w którym przetwarzane są dane;</w:t>
      </w:r>
    </w:p>
    <w:p w:rsidR="00A77B3E" w:rsidRDefault="000735C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uczniowi lub rodzicowi/opiekunowi prawnemu przysługuje prawo wniesienia skargi do organu nadzorczego;</w:t>
      </w:r>
    </w:p>
    <w:p w:rsidR="00A77B3E" w:rsidRDefault="000735C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podanie danych osobowych jest konieczne dla celów związanych z przeprowadzeniem procedury rozpatrzenia wniosku o przyznanie stypendium złożonego zgodnie z Uchwałą Nr XIII/172/2019 Rady Miejskiej w Suwałkach z dnia 30 października 2019 r. w sprawie ustanowienia i zasad przyznawania stypendium artystycznego Prezydenta Miasta Suwałk dla dzieci i młodzieży i niniejszą uchwałą oraz dokonaniem czynności w związku z ewentualnym przyznaniem stypendium;</w:t>
      </w:r>
    </w:p>
    <w:p w:rsidR="00A77B3E" w:rsidRDefault="000735CF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dane osobowe ucznia nie będą przetwarzane w sposób zautomatyzowany, w tym również w formie profilowania;</w:t>
      </w:r>
    </w:p>
    <w:p w:rsidR="00A77B3E" w:rsidRDefault="000735CF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dane osobowe ucznia nie będą przetwarzane w innym celu niż podano we wniosku;</w:t>
      </w:r>
    </w:p>
    <w:p w:rsidR="00A77B3E" w:rsidRDefault="000735CF">
      <w:pPr>
        <w:spacing w:before="120" w:after="120"/>
        <w:ind w:left="340" w:hanging="227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  <w:r>
        <w:t>10) </w:t>
      </w:r>
      <w:r>
        <w:rPr>
          <w:color w:val="000000"/>
          <w:u w:color="000000"/>
        </w:rPr>
        <w:t>pozyskane dane osobowe ucznia nie będą udostępniane podmiotom innym, niż upoważnio</w:t>
      </w:r>
      <w:r w:rsidR="0068473A">
        <w:rPr>
          <w:color w:val="000000"/>
          <w:u w:color="000000"/>
        </w:rPr>
        <w:t>ne na podstawie przepi</w:t>
      </w:r>
      <w:r w:rsidR="007375F2">
        <w:rPr>
          <w:color w:val="000000"/>
          <w:u w:color="000000"/>
        </w:rPr>
        <w:t>sów prawa.</w:t>
      </w:r>
      <w:bookmarkStart w:id="0" w:name="_GoBack"/>
      <w:bookmarkEnd w:id="0"/>
    </w:p>
    <w:p w:rsidR="00D659A7" w:rsidRDefault="00D659A7" w:rsidP="00F86C64">
      <w:pPr>
        <w:pStyle w:val="Nagwek1"/>
      </w:pPr>
    </w:p>
    <w:sectPr w:rsidR="00D659A7">
      <w:footerReference w:type="default" r:id="rId8"/>
      <w:endnotePr>
        <w:numFmt w:val="decimal"/>
      </w:endnotePr>
      <w:pgSz w:w="11906" w:h="16838"/>
      <w:pgMar w:top="850" w:right="850" w:bottom="85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D6" w:rsidRDefault="004159D6">
      <w:r>
        <w:separator/>
      </w:r>
    </w:p>
  </w:endnote>
  <w:endnote w:type="continuationSeparator" w:id="0">
    <w:p w:rsidR="004159D6" w:rsidRDefault="0041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A7" w:rsidRDefault="00D659A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D6" w:rsidRDefault="004159D6">
      <w:r>
        <w:separator/>
      </w:r>
    </w:p>
  </w:footnote>
  <w:footnote w:type="continuationSeparator" w:id="0">
    <w:p w:rsidR="004159D6" w:rsidRDefault="00415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A7"/>
    <w:rsid w:val="000735CF"/>
    <w:rsid w:val="004159D6"/>
    <w:rsid w:val="00484051"/>
    <w:rsid w:val="00627C28"/>
    <w:rsid w:val="0068473A"/>
    <w:rsid w:val="007375F2"/>
    <w:rsid w:val="00905606"/>
    <w:rsid w:val="00A10396"/>
    <w:rsid w:val="00A50D93"/>
    <w:rsid w:val="00D659A7"/>
    <w:rsid w:val="00F8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6C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pPr>
      <w:jc w:val="both"/>
    </w:pPr>
    <w:rPr>
      <w:sz w:val="24"/>
    </w:rPr>
  </w:style>
  <w:style w:type="paragraph" w:styleId="Nagwek">
    <w:name w:val="header"/>
    <w:basedOn w:val="Normalny"/>
    <w:link w:val="NagwekZnak"/>
    <w:rsid w:val="00F86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6C64"/>
    <w:rPr>
      <w:sz w:val="24"/>
      <w:szCs w:val="24"/>
    </w:rPr>
  </w:style>
  <w:style w:type="paragraph" w:styleId="Stopka">
    <w:name w:val="footer"/>
    <w:basedOn w:val="Normalny"/>
    <w:link w:val="StopkaZnak"/>
    <w:rsid w:val="00F86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6C64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86C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6C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pPr>
      <w:jc w:val="both"/>
    </w:pPr>
    <w:rPr>
      <w:sz w:val="24"/>
    </w:rPr>
  </w:style>
  <w:style w:type="paragraph" w:styleId="Nagwek">
    <w:name w:val="header"/>
    <w:basedOn w:val="Normalny"/>
    <w:link w:val="NagwekZnak"/>
    <w:rsid w:val="00F86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6C64"/>
    <w:rPr>
      <w:sz w:val="24"/>
      <w:szCs w:val="24"/>
    </w:rPr>
  </w:style>
  <w:style w:type="paragraph" w:styleId="Stopka">
    <w:name w:val="footer"/>
    <w:basedOn w:val="Normalny"/>
    <w:link w:val="StopkaZnak"/>
    <w:rsid w:val="00F86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6C64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86C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suwalki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XIII/172/2019 z dnia 30 października 2019 r.</vt:lpstr>
      <vt:lpstr/>
    </vt:vector>
  </TitlesOfParts>
  <Company>Rada Miejska w Suwałkach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XIII/172/2019 z dnia 30 października 2019 r.</dc:title>
  <dc:subject>w sprawie ustanowienia i^zasad przyznawania stypendium artystycznego Prezydenta Miasta Suwałk dla dzieci i^młodzieży</dc:subject>
  <dc:creator>jsiedlecka1</dc:creator>
  <cp:lastModifiedBy>Justyna Siedlecka-Dziemian</cp:lastModifiedBy>
  <cp:revision>2</cp:revision>
  <cp:lastPrinted>2019-12-19T10:11:00Z</cp:lastPrinted>
  <dcterms:created xsi:type="dcterms:W3CDTF">2020-10-28T12:21:00Z</dcterms:created>
  <dcterms:modified xsi:type="dcterms:W3CDTF">2020-10-28T12:21:00Z</dcterms:modified>
  <cp:category>Akt prawny</cp:category>
</cp:coreProperties>
</file>